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E6E2" w14:textId="0FC5C512" w:rsidR="003D102C" w:rsidRDefault="004A106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78E68CF" wp14:editId="3D2FA4D0">
            <wp:simplePos x="0" y="0"/>
            <wp:positionH relativeFrom="column">
              <wp:posOffset>3871595</wp:posOffset>
            </wp:positionH>
            <wp:positionV relativeFrom="paragraph">
              <wp:posOffset>-763905</wp:posOffset>
            </wp:positionV>
            <wp:extent cx="3225333" cy="43005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15bfed-e89f-4ffb-bbab-82a308b525e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333" cy="4300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F5A">
        <w:rPr>
          <w:rFonts w:ascii="Times New Roman" w:hAnsi="Times New Roman"/>
          <w:b/>
          <w:sz w:val="28"/>
          <w:szCs w:val="28"/>
        </w:rPr>
        <w:t xml:space="preserve">Общество с ограниченной ответственностью </w:t>
      </w:r>
    </w:p>
    <w:p w14:paraId="36F23741" w14:textId="541A4B40" w:rsidR="003D102C" w:rsidRDefault="009F3F5A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«ЭЛАРИА»</w:t>
      </w:r>
    </w:p>
    <w:p w14:paraId="053E9993" w14:textId="77777777" w:rsidR="003D102C" w:rsidRDefault="003D102C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14:paraId="4D965187" w14:textId="77777777" w:rsidR="003D102C" w:rsidRDefault="003D102C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14:paraId="1AC27991" w14:textId="77777777" w:rsidR="003D102C" w:rsidRDefault="003D102C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14:paraId="31BE7B21" w14:textId="77777777" w:rsidR="003D102C" w:rsidRDefault="009F3F5A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73867774" w14:textId="77777777" w:rsidR="003D102C" w:rsidRDefault="003D102C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</w:p>
    <w:p w14:paraId="08A18E83" w14:textId="77777777" w:rsidR="003D102C" w:rsidRDefault="009F3F5A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Общим собранием участников</w:t>
      </w:r>
    </w:p>
    <w:p w14:paraId="38E4E453" w14:textId="77777777" w:rsidR="003D102C" w:rsidRDefault="009F3F5A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«ЭЛАРИА»</w:t>
      </w:r>
    </w:p>
    <w:p w14:paraId="4018087D" w14:textId="600A6500" w:rsidR="003D102C" w:rsidRDefault="009F3F5A">
      <w:pPr>
        <w:ind w:left="5103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«01» октября 2025</w:t>
      </w:r>
    </w:p>
    <w:p w14:paraId="72463D4F" w14:textId="77777777" w:rsidR="003D102C" w:rsidRDefault="003D102C">
      <w:pPr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BAAEEAC" w14:textId="77777777" w:rsidR="003D102C" w:rsidRDefault="003D102C">
      <w:pPr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792F069" w14:textId="77777777" w:rsidR="003D102C" w:rsidRDefault="009F3F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внутреннего трудового распорядка работников</w:t>
      </w:r>
    </w:p>
    <w:p w14:paraId="1B1DC144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8C0E5D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0FFCA0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5B3CBF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36552F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6ED833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68D432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A180CB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D6C489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3E9EF9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65A32D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31E4B1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C1F30FE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A76030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721B1BB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AC37C9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E50697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3AB057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8BB925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4A9B7B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3B8BC2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6D75A9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478240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5CB162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0DE3A0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E267F7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BB255A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94D77E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1BE8E5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C27727" w14:textId="77777777" w:rsidR="003D102C" w:rsidRDefault="003D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61E477" w14:textId="77777777" w:rsidR="003D102C" w:rsidRDefault="009F3F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Москва, 2025</w:t>
      </w:r>
    </w:p>
    <w:p w14:paraId="6C868624" w14:textId="77777777" w:rsidR="003D102C" w:rsidRDefault="009F3F5A">
      <w:pPr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br w:type="page"/>
      </w:r>
    </w:p>
    <w:p w14:paraId="7FD4F5E8" w14:textId="77777777" w:rsidR="003D102C" w:rsidRDefault="009F3F5A">
      <w:pPr>
        <w:numPr>
          <w:ilvl w:val="0"/>
          <w:numId w:val="1"/>
        </w:numPr>
        <w:tabs>
          <w:tab w:val="clear" w:pos="454"/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Общие положения</w:t>
      </w:r>
    </w:p>
    <w:p w14:paraId="27EAB59A" w14:textId="77777777" w:rsidR="003D102C" w:rsidRDefault="003D102C">
      <w:pPr>
        <w:tabs>
          <w:tab w:val="left" w:pos="1134"/>
        </w:tabs>
        <w:ind w:firstLine="567"/>
        <w:rPr>
          <w:rFonts w:ascii="Times New Roman" w:hAnsi="Times New Roman" w:cs="Times New Roman"/>
          <w:b/>
        </w:rPr>
      </w:pPr>
    </w:p>
    <w:p w14:paraId="72459335" w14:textId="77777777" w:rsidR="003D102C" w:rsidRDefault="009F3F5A">
      <w:pPr>
        <w:pStyle w:val="16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Правила внутреннего трудового распорядка - локальный нормативный акт,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вопросы, связанные с регулированием трудовых отношений в Обществе с ограниченной ответственностью «ЭЛАРИА» (далее – Общество, Работодатель).</w:t>
      </w:r>
    </w:p>
    <w:p w14:paraId="5053F613" w14:textId="77777777" w:rsidR="003D102C" w:rsidRDefault="009F3F5A">
      <w:pPr>
        <w:pStyle w:val="16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Правила внутреннего трудового распорядка имеют целью способствовать укреплению трудовой дисциплины, организации труда, рациональному использованию рабочего времени, высокому качеству работы, повышению производительности труда и </w:t>
      </w:r>
      <w:proofErr w:type="gramStart"/>
      <w:r>
        <w:rPr>
          <w:rFonts w:ascii="Times New Roman" w:hAnsi="Times New Roman" w:cs="Times New Roman"/>
          <w:b w:val="0"/>
        </w:rPr>
        <w:t>эффективности  производства</w:t>
      </w:r>
      <w:proofErr w:type="gramEnd"/>
      <w:r>
        <w:rPr>
          <w:rFonts w:ascii="Times New Roman" w:hAnsi="Times New Roman" w:cs="Times New Roman"/>
          <w:b w:val="0"/>
        </w:rPr>
        <w:t>.</w:t>
      </w:r>
    </w:p>
    <w:p w14:paraId="401422B9" w14:textId="77777777" w:rsidR="003D102C" w:rsidRDefault="003D102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14:paraId="5F84FBA8" w14:textId="77777777" w:rsidR="003D102C" w:rsidRDefault="009F3F5A">
      <w:pPr>
        <w:numPr>
          <w:ilvl w:val="0"/>
          <w:numId w:val="1"/>
        </w:numPr>
        <w:tabs>
          <w:tab w:val="clear" w:pos="454"/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приема и увольнения работников</w:t>
      </w:r>
    </w:p>
    <w:p w14:paraId="60E048D1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 Перед принятием решения о приеме соискателя на вакантную должность в целях более полной оценки его профессиональных и деловых качеств Работодатель может предложить ему представить краткую письменную характеристику (резюме), содержащую информацию о самом работнике, его образовании, квалификации, выполнявшейся им ранее работе и т.п. Такое резюме является дополнительным фактором, позволяющим как принять решение о приглашении работника для устной беседы, так и о заключении с ним трудового договора в дальнейшем.</w:t>
      </w:r>
    </w:p>
    <w:p w14:paraId="79180E36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соискателей на замещение вакантных должностей в рамках отношений, урегулированных Трудовым кодексом Российской Федерации,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работу. Направляя работодателю резюме, соискатель добровольно передает свои персональные данные работодателю и соглашается на их обработку в объеме, необходимом для рассмотрения вопроса о заключении трудового договора. Для подтверждения согласия соискателя он приглашается для проведения собеседования. В случае отказа соискателя от собеседования либо отказа соискателю в приеме на работу документы, содержащие его персональные данные, подлежат уничтожению, за исключением случаев, когда стороны отдельным документом согласуют включение резюме соискателя в базу резюме соискателей на случай открытия подходящих вакансий у работодателя.</w:t>
      </w:r>
    </w:p>
    <w:p w14:paraId="01D0633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Лица, желающие работать в Обществе, подают на имя директора Общества соответствующее заявление о приеме на работу, и заключают с Работодателем трудовой договор.</w:t>
      </w:r>
    </w:p>
    <w:p w14:paraId="6C2FE1EB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Российской Федерации, своевременно и в полном размере выплачивать работнику </w:t>
      </w:r>
      <w:proofErr w:type="gramStart"/>
      <w:r>
        <w:rPr>
          <w:rFonts w:ascii="Times New Roman" w:hAnsi="Times New Roman" w:cs="Times New Roman"/>
        </w:rPr>
        <w:t>заработную</w:t>
      </w:r>
      <w:proofErr w:type="gramEnd"/>
      <w:r>
        <w:rPr>
          <w:rFonts w:ascii="Times New Roman" w:hAnsi="Times New Roman" w:cs="Times New Roman"/>
        </w:rPr>
        <w:t xml:space="preserve"> плату, а работник обязуется лично выполнять определенную этим соглашением трудовую функцию, соблюдать настоящие Правила.</w:t>
      </w:r>
    </w:p>
    <w:p w14:paraId="5AD91E2D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заключается в письменной форме в 2-х экземплярах, каждый из которых подписывается сторонами. Один экземпляр трудового договора передается работнику, другой - хранится в личном деле работника.</w:t>
      </w:r>
    </w:p>
    <w:p w14:paraId="5A3FE5AF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договор может заключаться на неопределенный срок. Срочный трудовой договор может заключаться по инициативе Работодателя либо работника только в случаях, предусмотренных действующим законодательством (для замены временно отсутствующего работника, за которым в соответствии с законом сохраняется место работы; с совместителями; с пенсионерами по возрасту и др.)</w:t>
      </w:r>
    </w:p>
    <w:p w14:paraId="4C9D6FF7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трудового договора соглашением сторон может быть обусловлено испытание работника в целях проверки его соответствия поручаемой работе. Условие об испытании указывается в трудовом договоре.</w:t>
      </w:r>
    </w:p>
    <w:p w14:paraId="197CE222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Испытание при приеме на работу не устанавливается для: </w:t>
      </w:r>
    </w:p>
    <w:p w14:paraId="4EDD282D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беременных женщин;</w:t>
      </w:r>
    </w:p>
    <w:p w14:paraId="0757B9DF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несовершеннолетних; лиц, окончивших образовательные учреждения начального, среднего и высшего профессионального образования и впервые поступающих на работу по полученной специальности; </w:t>
      </w:r>
    </w:p>
    <w:p w14:paraId="6F8CAE8E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лиц, приглашенных на работу в порядке перевода от другого работодателя по согласованию между работодателями; </w:t>
      </w:r>
    </w:p>
    <w:p w14:paraId="325115F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лицам, успешно завершившим ученичество в Обществе; при приеме на работу на срок до 2-х месяцев. </w:t>
      </w:r>
    </w:p>
    <w:p w14:paraId="68368FFE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испытания не может превышать трех месяцев, за исключением следующих категорий работников, которым срок испытания может быть установлен до шести месяцев: директор, главный бухгалтер.</w:t>
      </w:r>
    </w:p>
    <w:p w14:paraId="00DEE55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Трудовой договор, не оформленный надлежащим образом, считается заключенным, если работник приступил к работе с ведома или по поручению директора Общества. При фактическом допущении работника к работе Работодатель обязан </w:t>
      </w:r>
      <w:proofErr w:type="spellStart"/>
      <w:r>
        <w:rPr>
          <w:rFonts w:ascii="Times New Roman" w:hAnsi="Times New Roman" w:cs="Times New Roman"/>
        </w:rPr>
        <w:t>оформитьс</w:t>
      </w:r>
      <w:proofErr w:type="spellEnd"/>
      <w:r>
        <w:rPr>
          <w:rFonts w:ascii="Times New Roman" w:hAnsi="Times New Roman" w:cs="Times New Roman"/>
        </w:rPr>
        <w:t xml:space="preserve"> ним трудовой договор в письменной форме не позднее трех дней со дня фактического допущения работника к работе.</w:t>
      </w:r>
    </w:p>
    <w:p w14:paraId="010A406E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договор о работе на условиях внутреннего совместительства (в свободное от основной работы время) может заключаться только в том случае, если работник выразил желание работать по иной профессии, специальности или должности.</w:t>
      </w:r>
    </w:p>
    <w:p w14:paraId="53EFEFA2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Поступающие на работу в Общество при заключении трудового договора предъявляют Работодателю:</w:t>
      </w:r>
    </w:p>
    <w:p w14:paraId="784C0BC4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 или иной документ, удостоверяющий личность</w:t>
      </w:r>
    </w:p>
    <w:p w14:paraId="359B9F44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трудовую книжку, за исключением случаев, когда трудовой договор заключается впервые или работник поступает на работу на условиях внешнего совместительства;</w:t>
      </w:r>
    </w:p>
    <w:p w14:paraId="7AF69A82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страховое свидетельство государственного пенсионного страхования за исключением случаев, когда трудовой договор заключается впервые;</w:t>
      </w:r>
    </w:p>
    <w:p w14:paraId="4A2F1EB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воинского учета для военнообязанных и лиц, подлежащих призыву на военную службу;</w:t>
      </w:r>
    </w:p>
    <w:p w14:paraId="37F32536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 об образовании, о квалификации или наличии специальных знаний – при поступлении на работу, требующую специальных знаний;</w:t>
      </w:r>
    </w:p>
    <w:p w14:paraId="18711769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14:paraId="4F697EA9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Прием на работу оформляется приказом директора Общества (или лицом, исполняющим его обязанности), изданным на основании личного заявления работника и заключенного трудового договора. Приказ объявляется работнику под расписку в трехдневный срок со дня подписания трудового договора.</w:t>
      </w:r>
    </w:p>
    <w:p w14:paraId="11DEE7EC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При приеме на работу Работодатель обязан ознакомить работника с порученной работой, условиями труда, разъяснить права и обязанности работника, ознакомить с настоящими Правилами, проинструктировать по технике безопасности, противопожарной безопасности.</w:t>
      </w:r>
    </w:p>
    <w:p w14:paraId="1EBC1A2A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каждого работника, проработавшего у Работодателя свыше пяти дней, ведутся трудовые книжки (в случае, если работа у Работодателя является для работника основной).</w:t>
      </w:r>
    </w:p>
    <w:p w14:paraId="2E9F14AE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</w:t>
      </w:r>
    </w:p>
    <w:p w14:paraId="4F3CA9D8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14:paraId="42D00AC4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Прекращение и расторжение трудового договора может иметь место только по основаниям, предусмотренным действующим законодательством. Работники имеют право расторгнуть трудовой договор по собственному желанию, предупредив об этом администрацию в письменной форме за 2 недели (14 календарных дней). Соответствующее заявление (с наличием визы непосредственного руководителя работника) подается Работодателю, 2-недельный срок исчисляется со дня, следующего за днем регистрации заявления.</w:t>
      </w:r>
    </w:p>
    <w:p w14:paraId="15A0C71B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случаях, когда заявление работника об увольнении по его инициативе обусловлено невозможностью продолжения им работы по уважительной причине (выход на пенсию и другие случаи), а также в случаях нарушения Работодателем законов и иных нормативных правовых актов, условий коллективного или трудового договора, установленных органами, осуществляющими государственный надзор и контроль за соблюдением трудового законодательства, комиссией по трудовым спорам, судом, Работодатель обязан расторгнуть трудовой договор в срок, указанный в заявлении работника.</w:t>
      </w:r>
    </w:p>
    <w:p w14:paraId="5FD4B7E9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законодательством не может быть отказано в заключение трудового договора.</w:t>
      </w:r>
    </w:p>
    <w:p w14:paraId="662BB8A5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истечении срока предупреждения об увольнении работник имеет право прекратить работу.</w:t>
      </w:r>
    </w:p>
    <w:p w14:paraId="0FAEE76D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</w:t>
      </w:r>
    </w:p>
    <w:p w14:paraId="0C6EBE7C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соглашению между работником и администрацией трудовой договор может быть расторгнут и до истечения срока предупреждения об увольнении.</w:t>
      </w:r>
    </w:p>
    <w:p w14:paraId="2ED7BCD3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Работник, заключивший трудовой договор с условием об испытании на определенный срок, имеет право расторгнуть трудовой договор в период испытания, предупредив об этом Работодателя в письменной форме за три дня.</w:t>
      </w:r>
    </w:p>
    <w:p w14:paraId="4BFDFA6C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Если последний день срока предупреждения приходится на нерабочий день в Обществе, то днем окончания срока считается ближайший следующий за ним рабочий день.</w:t>
      </w:r>
    </w:p>
    <w:p w14:paraId="77268B7A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Прекращение трудового договора оформляется приказом директора (или лица, исполняющего его обязанности).</w:t>
      </w:r>
    </w:p>
    <w:p w14:paraId="4CEB8139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 В день увольнения администрация обязана выдать работнику его трудовую книжку с внесением в нее записи об увольнении, произвести с ним окончательный расчет.</w:t>
      </w:r>
    </w:p>
    <w:p w14:paraId="08D06973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Днем увольнения считается последний день работы (дата, указанная в приказе).</w:t>
      </w:r>
    </w:p>
    <w:p w14:paraId="504D97B4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По письменному заявлению работника Работодатель обязан выдать ему в 3-дневный срок, безвозмездно, надлежаще заверенные копии документов, связанных с работой (копии приказа о приеме на работу, приказов о переводах на другую работу; приказа об увольнении с работы; копию трудовой книжки; справки о заработной плате, периоде работы в Обществе и др.).</w:t>
      </w:r>
    </w:p>
    <w:p w14:paraId="1AB75257" w14:textId="77777777" w:rsidR="003D102C" w:rsidRDefault="003D102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14:paraId="21B31EEA" w14:textId="77777777" w:rsidR="003D102C" w:rsidRDefault="009F3F5A">
      <w:pPr>
        <w:numPr>
          <w:ilvl w:val="1"/>
          <w:numId w:val="3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права и обязанности работников</w:t>
      </w:r>
    </w:p>
    <w:p w14:paraId="6FB5BAF7" w14:textId="77777777" w:rsidR="003D102C" w:rsidRDefault="003D102C">
      <w:pPr>
        <w:tabs>
          <w:tab w:val="left" w:pos="1134"/>
        </w:tabs>
        <w:ind w:firstLine="567"/>
        <w:rPr>
          <w:rFonts w:ascii="Times New Roman" w:hAnsi="Times New Roman" w:cs="Times New Roman"/>
          <w:b/>
        </w:rPr>
      </w:pPr>
    </w:p>
    <w:p w14:paraId="29D28C45" w14:textId="77777777" w:rsidR="003D102C" w:rsidRDefault="009F3F5A">
      <w:pPr>
        <w:numPr>
          <w:ilvl w:val="1"/>
          <w:numId w:val="4"/>
        </w:numPr>
        <w:tabs>
          <w:tab w:val="clear" w:pos="454"/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Общества имеют право на:</w:t>
      </w:r>
    </w:p>
    <w:p w14:paraId="0D5BF455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заключение</w:t>
      </w:r>
      <w:proofErr w:type="gramEnd"/>
      <w:r>
        <w:rPr>
          <w:rFonts w:ascii="Times New Roman" w:hAnsi="Times New Roman" w:cs="Times New Roman"/>
        </w:rPr>
        <w:t>, изменение и расторжение трудового договора в порядке и на условиях, которые установлены трудовым законодательством;</w:t>
      </w:r>
    </w:p>
    <w:p w14:paraId="1BB91C60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предоставление</w:t>
      </w:r>
      <w:proofErr w:type="gramEnd"/>
      <w:r>
        <w:rPr>
          <w:rFonts w:ascii="Times New Roman" w:hAnsi="Times New Roman" w:cs="Times New Roman"/>
        </w:rPr>
        <w:t xml:space="preserve"> работы, обусловленной трудовым договором;</w:t>
      </w:r>
    </w:p>
    <w:p w14:paraId="27824AE5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рабочее</w:t>
      </w:r>
      <w:proofErr w:type="gramEnd"/>
      <w:r>
        <w:rPr>
          <w:rFonts w:ascii="Times New Roman" w:hAnsi="Times New Roman" w:cs="Times New Roman"/>
        </w:rPr>
        <w:t xml:space="preserve"> место, соответствующее санитарным условиям и безопасности труда;</w:t>
      </w:r>
    </w:p>
    <w:p w14:paraId="4C7FF9A0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получение</w:t>
      </w:r>
      <w:proofErr w:type="gramEnd"/>
      <w:r>
        <w:rPr>
          <w:rFonts w:ascii="Times New Roman" w:hAnsi="Times New Roman" w:cs="Times New Roman"/>
        </w:rPr>
        <w:t xml:space="preserve"> необходимого организационного, учебно-методического и материально-технического обеспечения своей профессиональной деятельности;</w:t>
      </w:r>
    </w:p>
    <w:p w14:paraId="64983F12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пользование</w:t>
      </w:r>
      <w:proofErr w:type="gramEnd"/>
      <w:r>
        <w:rPr>
          <w:rFonts w:ascii="Times New Roman" w:hAnsi="Times New Roman" w:cs="Times New Roman"/>
        </w:rPr>
        <w:t xml:space="preserve"> библиотеками, информационными ресурсами, услугами учебных, учебно-методических, социально-бытовых, лечебных и других подразделений;</w:t>
      </w:r>
    </w:p>
    <w:p w14:paraId="3FB88E79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своевременную</w:t>
      </w:r>
      <w:proofErr w:type="gramEnd"/>
      <w:r>
        <w:rPr>
          <w:rFonts w:ascii="Times New Roman" w:hAnsi="Times New Roman" w:cs="Times New Roman"/>
        </w:rPr>
        <w:t xml:space="preserve">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63E983E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отдых</w:t>
      </w:r>
      <w:proofErr w:type="gramEnd"/>
      <w:r>
        <w:rPr>
          <w:rFonts w:ascii="Times New Roman" w:hAnsi="Times New Roman" w:cs="Times New Roman"/>
        </w:rPr>
        <w:t>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4A6345A9" w14:textId="77777777" w:rsidR="003D102C" w:rsidRDefault="009F3F5A">
      <w:pPr>
        <w:numPr>
          <w:ilvl w:val="0"/>
          <w:numId w:val="5"/>
        </w:numPr>
        <w:tabs>
          <w:tab w:val="left" w:pos="1134"/>
          <w:tab w:val="left" w:pos="1855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полную</w:t>
      </w:r>
      <w:proofErr w:type="gramEnd"/>
      <w:r>
        <w:rPr>
          <w:rFonts w:ascii="Times New Roman" w:hAnsi="Times New Roman" w:cs="Times New Roman"/>
        </w:rPr>
        <w:t xml:space="preserve"> достоверную информацию об условиях труда и требованиях охраны труда на рабочем месте;</w:t>
      </w:r>
      <w:bookmarkStart w:id="1" w:name="p399"/>
      <w:bookmarkStart w:id="2" w:name="p396"/>
      <w:bookmarkStart w:id="3" w:name="p401"/>
      <w:bookmarkStart w:id="4" w:name="p397"/>
      <w:bookmarkStart w:id="5" w:name="p398"/>
      <w:bookmarkStart w:id="6" w:name="p395"/>
      <w:bookmarkStart w:id="7" w:name="p400"/>
      <w:bookmarkEnd w:id="1"/>
      <w:bookmarkEnd w:id="2"/>
      <w:bookmarkEnd w:id="3"/>
      <w:bookmarkEnd w:id="4"/>
      <w:bookmarkEnd w:id="5"/>
      <w:bookmarkEnd w:id="6"/>
      <w:bookmarkEnd w:id="7"/>
    </w:p>
    <w:p w14:paraId="5D7434A4" w14:textId="77777777" w:rsidR="003D102C" w:rsidRDefault="009F3F5A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защиту</w:t>
      </w:r>
      <w:proofErr w:type="gramEnd"/>
      <w:r>
        <w:rPr>
          <w:rFonts w:ascii="Times New Roman" w:hAnsi="Times New Roman" w:cs="Times New Roman"/>
        </w:rPr>
        <w:t xml:space="preserve"> своих трудовых прав, свобод и законных интересов всеми не </w:t>
      </w:r>
      <w:r>
        <w:rPr>
          <w:rFonts w:ascii="Times New Roman" w:hAnsi="Times New Roman" w:cs="Times New Roman"/>
        </w:rPr>
        <w:lastRenderedPageBreak/>
        <w:t>запрещенными законом способами;</w:t>
      </w:r>
      <w:bookmarkStart w:id="8" w:name="p402"/>
      <w:bookmarkEnd w:id="8"/>
    </w:p>
    <w:p w14:paraId="4E146606" w14:textId="77777777" w:rsidR="003D102C" w:rsidRDefault="009F3F5A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разрешение</w:t>
      </w:r>
      <w:proofErr w:type="gramEnd"/>
      <w:r>
        <w:rPr>
          <w:rFonts w:ascii="Times New Roman" w:hAnsi="Times New Roman" w:cs="Times New Roman"/>
        </w:rPr>
        <w:t xml:space="preserve"> индивидуальных и коллективных трудовых споров, включая право на забастовку, в порядке, установленном действующим законодательством</w:t>
      </w:r>
    </w:p>
    <w:p w14:paraId="7F9AC3FA" w14:textId="77777777" w:rsidR="003D102C" w:rsidRDefault="009F3F5A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9" w:name="p403"/>
      <w:bookmarkEnd w:id="9"/>
      <w:proofErr w:type="gramStart"/>
      <w:r>
        <w:rPr>
          <w:rFonts w:ascii="Times New Roman" w:hAnsi="Times New Roman" w:cs="Times New Roman"/>
        </w:rPr>
        <w:t>возмещение</w:t>
      </w:r>
      <w:proofErr w:type="gramEnd"/>
      <w:r>
        <w:rPr>
          <w:rFonts w:ascii="Times New Roman" w:hAnsi="Times New Roman" w:cs="Times New Roman"/>
        </w:rPr>
        <w:t xml:space="preserve"> вреда, причиненного в связи с исполнением трудовых обязанностей, и компенсацию морального вреда в порядке, установленном трудовым законодательством;</w:t>
      </w:r>
    </w:p>
    <w:p w14:paraId="6F5D38D1" w14:textId="77777777" w:rsidR="003D102C" w:rsidRDefault="009F3F5A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обязательное</w:t>
      </w:r>
      <w:proofErr w:type="gramEnd"/>
      <w:r>
        <w:rPr>
          <w:rFonts w:ascii="Times New Roman" w:hAnsi="Times New Roman" w:cs="Times New Roman"/>
        </w:rPr>
        <w:t xml:space="preserve"> социальное страхование в случаях, предусмотренных федеральными законами.</w:t>
      </w:r>
    </w:p>
    <w:p w14:paraId="598CA834" w14:textId="77777777" w:rsidR="003D102C" w:rsidRDefault="009F3F5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Помимо указанных выше полномочий, педагогические работники Общества имеют право:</w:t>
      </w:r>
    </w:p>
    <w:p w14:paraId="041DC011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свободу преподавания, свободное выражение своего мнения, свободу от вмешательства в профессиональную деятельность;</w:t>
      </w:r>
    </w:p>
    <w:p w14:paraId="045DF23E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свободу</w:t>
      </w:r>
      <w:proofErr w:type="gramEnd"/>
      <w:r>
        <w:rPr>
          <w:rFonts w:ascii="Times New Roman" w:hAnsi="Times New Roman" w:cs="Times New Roman"/>
          <w:color w:val="auto"/>
        </w:rPr>
        <w:t xml:space="preserve"> выбора и использования педагогически обоснованных форм, средств, методов обучения;</w:t>
      </w:r>
    </w:p>
    <w:p w14:paraId="2322F27E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творческую инициативу, разработку и применение авторских программ и методов обучения в пределах реализуемой образовательной программы;</w:t>
      </w:r>
    </w:p>
    <w:p w14:paraId="0EBD8792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выбор учебников, учебных пособий, материалов и иных средств обучения, наиболее полно обеспечивающих высокое качество учебного и научного процессов;</w:t>
      </w:r>
    </w:p>
    <w:p w14:paraId="18069D92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участие в формировании содержания образовательных программ;</w:t>
      </w:r>
    </w:p>
    <w:p w14:paraId="50D79FFD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осуществление научной, научно-технической, творческой, исследовательской деятельности, участие в разработках и во внедрении инноваций;</w:t>
      </w:r>
    </w:p>
    <w:p w14:paraId="7B217E5B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бесплатное пользование информационными ресурсами,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в</w:t>
      </w:r>
      <w:r>
        <w:rPr>
          <w:rFonts w:ascii="Times New Roman" w:hAnsi="Times New Roman" w:cs="Times New Roman"/>
        </w:rPr>
        <w:t xml:space="preserve"> Обществе</w:t>
      </w:r>
      <w:r>
        <w:rPr>
          <w:rFonts w:ascii="Times New Roman" w:hAnsi="Times New Roman" w:cs="Times New Roman"/>
          <w:color w:val="auto"/>
        </w:rPr>
        <w:t>;</w:t>
      </w:r>
    </w:p>
    <w:p w14:paraId="4EF953E8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участие в обсуждении вопросов, относящихся к образовательной деятельности</w:t>
      </w:r>
      <w:r>
        <w:rPr>
          <w:rFonts w:ascii="Times New Roman" w:hAnsi="Times New Roman" w:cs="Times New Roman"/>
        </w:rPr>
        <w:t xml:space="preserve"> Общества</w:t>
      </w:r>
      <w:r>
        <w:rPr>
          <w:rFonts w:ascii="Times New Roman" w:hAnsi="Times New Roman" w:cs="Times New Roman"/>
          <w:color w:val="auto"/>
        </w:rPr>
        <w:t>;</w:t>
      </w:r>
    </w:p>
    <w:p w14:paraId="4E14C605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обращение в комиссию по урегулированию споров между участниками образовательных отношений;</w:t>
      </w:r>
    </w:p>
    <w:p w14:paraId="0DFD8663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14:paraId="52192BE7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обжалование приказов и распоряжений администрации</w:t>
      </w:r>
      <w:r>
        <w:rPr>
          <w:rFonts w:ascii="Times New Roman" w:hAnsi="Times New Roman" w:cs="Times New Roman"/>
        </w:rPr>
        <w:t xml:space="preserve"> Общества</w:t>
      </w:r>
      <w:r>
        <w:rPr>
          <w:rFonts w:ascii="Times New Roman" w:hAnsi="Times New Roman" w:cs="Times New Roman"/>
          <w:color w:val="auto"/>
        </w:rPr>
        <w:t>, в порядке, установленном законодательством Российской Федерации;</w:t>
      </w:r>
    </w:p>
    <w:p w14:paraId="2AB60FA4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досрочное назначение трудовой пенсии по старости;</w:t>
      </w:r>
    </w:p>
    <w:p w14:paraId="2582CE70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на</w:t>
      </w:r>
      <w:proofErr w:type="gramEnd"/>
      <w:r>
        <w:rPr>
          <w:rFonts w:ascii="Times New Roman" w:hAnsi="Times New Roman" w:cs="Times New Roman"/>
          <w:color w:val="auto"/>
        </w:rPr>
        <w:t xml:space="preserve"> сокращенную продолжительность рабочего времени;</w:t>
      </w:r>
    </w:p>
    <w:p w14:paraId="26365995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ежегодный</w:t>
      </w:r>
      <w:proofErr w:type="gramEnd"/>
      <w:r>
        <w:rPr>
          <w:rFonts w:ascii="Times New Roman" w:hAnsi="Times New Roman" w:cs="Times New Roman"/>
          <w:color w:val="auto"/>
        </w:rPr>
        <w:t xml:space="preserve"> основной удлинённый оплачиваемый отпуск;</w:t>
      </w:r>
    </w:p>
    <w:p w14:paraId="0E177A21" w14:textId="77777777" w:rsidR="003D102C" w:rsidRDefault="009F3F5A">
      <w:pPr>
        <w:pStyle w:val="a7"/>
        <w:widowControl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иные</w:t>
      </w:r>
      <w:proofErr w:type="gramEnd"/>
      <w:r>
        <w:rPr>
          <w:rFonts w:ascii="Times New Roman" w:hAnsi="Times New Roman" w:cs="Times New Roman"/>
          <w:color w:val="auto"/>
        </w:rPr>
        <w:t xml:space="preserve"> трудовые права и меры социальной поддержки, установленные федеральными законами и законодательными актами Российской Федерации.</w:t>
      </w:r>
    </w:p>
    <w:p w14:paraId="7C8EAA7E" w14:textId="77777777" w:rsidR="003D102C" w:rsidRDefault="009F3F5A">
      <w:pPr>
        <w:numPr>
          <w:ilvl w:val="1"/>
          <w:numId w:val="7"/>
        </w:numPr>
        <w:tabs>
          <w:tab w:val="clear" w:pos="454"/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обязаны:</w:t>
      </w:r>
    </w:p>
    <w:p w14:paraId="082F9285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соблюдать</w:t>
      </w:r>
      <w:proofErr w:type="gramEnd"/>
      <w:r>
        <w:rPr>
          <w:rFonts w:ascii="Times New Roman" w:hAnsi="Times New Roman" w:cs="Times New Roman"/>
        </w:rPr>
        <w:t xml:space="preserve"> правила внутреннего трудового распорядка, положения трудового договора и иные локальные нормативные акты, принятые в Обществе в установленном порядке;</w:t>
      </w:r>
    </w:p>
    <w:p w14:paraId="2414BDC7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работать</w:t>
      </w:r>
      <w:proofErr w:type="gramEnd"/>
      <w:r>
        <w:rPr>
          <w:rFonts w:ascii="Times New Roman" w:hAnsi="Times New Roman" w:cs="Times New Roman"/>
        </w:rPr>
        <w:t xml:space="preserve"> добросовестно, соблюдать дисциплину, своевременно и точно исполнять распоряжения Работодателя, использовать все рабочее время для производительного труда;</w:t>
      </w:r>
    </w:p>
    <w:p w14:paraId="4AC13D61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соблюдать</w:t>
      </w:r>
      <w:proofErr w:type="gramEnd"/>
      <w:r>
        <w:rPr>
          <w:rFonts w:ascii="Times New Roman" w:hAnsi="Times New Roman" w:cs="Times New Roman"/>
        </w:rPr>
        <w:t xml:space="preserve"> требования по охране труда и обеспечению безопасности труда,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14:paraId="725C9404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содержать</w:t>
      </w:r>
      <w:proofErr w:type="gramEnd"/>
      <w:r>
        <w:rPr>
          <w:rFonts w:ascii="Times New Roman" w:hAnsi="Times New Roman" w:cs="Times New Roman"/>
        </w:rPr>
        <w:t xml:space="preserve"> свое рабочее место, оборудование и приспособления и в порядке, чистоте и исправном состоянии, соблюдать чистоту в подразделении и на территории Организации, а также соблюдать установленный порядок хранения материальных ценностей и документов;</w:t>
      </w:r>
    </w:p>
    <w:p w14:paraId="64A75F3A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обеспечивать</w:t>
      </w:r>
      <w:proofErr w:type="gramEnd"/>
      <w:r>
        <w:rPr>
          <w:rFonts w:ascii="Times New Roman" w:hAnsi="Times New Roman" w:cs="Times New Roman"/>
        </w:rPr>
        <w:t xml:space="preserve"> сохранность вверенного имущества, эффективно использовать оборудование, бережно относиться к инструментам, приборам, и другим предметам, выдаваемым в пользование работникам, экономно и рационально расходовать сырье, материалы, энергию, топливо и другие материальные ресурсы;</w:t>
      </w:r>
    </w:p>
    <w:p w14:paraId="03FD24FE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незамедлительно</w:t>
      </w:r>
      <w:proofErr w:type="gramEnd"/>
      <w:r>
        <w:rPr>
          <w:rFonts w:ascii="Times New Roman" w:hAnsi="Times New Roman" w:cs="Times New Roman"/>
        </w:rPr>
        <w:t xml:space="preserve"> сообщать руководству Общества о возникновении ситуации, представляющей угрозу жизни и здоровью людей, сохранности имущества Организации.</w:t>
      </w:r>
    </w:p>
    <w:p w14:paraId="2180CD7C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вести</w:t>
      </w:r>
      <w:proofErr w:type="gramEnd"/>
      <w:r>
        <w:rPr>
          <w:rFonts w:ascii="Times New Roman" w:hAnsi="Times New Roman" w:cs="Times New Roman"/>
        </w:rPr>
        <w:t xml:space="preserve"> себя корректно, достойно, не допуская отклонений от признанных норм делового общения, принятых в Обществе</w:t>
      </w:r>
    </w:p>
    <w:p w14:paraId="35A88692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Помимо указанных выше обязанностей, педагогические работники Общества обязаны:</w:t>
      </w:r>
    </w:p>
    <w:p w14:paraId="1D3F70F9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осуществлять</w:t>
      </w:r>
      <w:proofErr w:type="gramEnd"/>
      <w:r>
        <w:rPr>
          <w:rFonts w:ascii="Times New Roman" w:hAnsi="Times New Roman" w:cs="Times New Roman"/>
          <w:color w:val="auto"/>
        </w:rPr>
        <w:t xml:space="preserve"> свою деятельность на высоком профессиональном уровне, обеспечивать в полном объеме реализацию преподаваемых образовательных программ с учетом специфики преподаваемого предмета;</w:t>
      </w:r>
    </w:p>
    <w:p w14:paraId="25DDC372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проводить</w:t>
      </w:r>
      <w:proofErr w:type="gramEnd"/>
      <w:r>
        <w:rPr>
          <w:rFonts w:ascii="Times New Roman" w:hAnsi="Times New Roman" w:cs="Times New Roman"/>
          <w:color w:val="auto"/>
        </w:rPr>
        <w:t xml:space="preserve"> учебные занятия в соответствии с расписанием, в закрепленных аудиториях;</w:t>
      </w:r>
    </w:p>
    <w:p w14:paraId="479FAEBA" w14:textId="77777777" w:rsidR="003D102C" w:rsidRDefault="009F3F5A">
      <w:pPr>
        <w:pStyle w:val="a7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обеспечивать</w:t>
      </w:r>
      <w:proofErr w:type="gramEnd"/>
      <w:r>
        <w:rPr>
          <w:rFonts w:ascii="Times New Roman" w:hAnsi="Times New Roman" w:cs="Times New Roman"/>
          <w:color w:val="auto"/>
        </w:rPr>
        <w:t xml:space="preserve"> во время занятий надлежащий порядок и дисциплину;</w:t>
      </w:r>
    </w:p>
    <w:p w14:paraId="53FEE5E4" w14:textId="77777777" w:rsidR="003D102C" w:rsidRDefault="009F3F5A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соблюдать</w:t>
      </w:r>
      <w:proofErr w:type="gramEnd"/>
      <w:r>
        <w:rPr>
          <w:rFonts w:ascii="Times New Roman" w:hAnsi="Times New Roman" w:cs="Times New Roman"/>
          <w:color w:val="auto"/>
        </w:rPr>
        <w:t xml:space="preserve"> правовые, нравственные и этические нормы, следовать требованиям профессиональной этики;</w:t>
      </w:r>
    </w:p>
    <w:p w14:paraId="74C6513D" w14:textId="77777777" w:rsidR="003D102C" w:rsidRDefault="009F3F5A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уважать</w:t>
      </w:r>
      <w:proofErr w:type="gramEnd"/>
      <w:r>
        <w:rPr>
          <w:rFonts w:ascii="Times New Roman" w:hAnsi="Times New Roman" w:cs="Times New Roman"/>
          <w:color w:val="auto"/>
        </w:rPr>
        <w:t xml:space="preserve"> честь и достоинство слушателей и других участников образовательных отношений;</w:t>
      </w:r>
    </w:p>
    <w:p w14:paraId="77278333" w14:textId="77777777" w:rsidR="003D102C" w:rsidRDefault="009F3F5A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развивать</w:t>
      </w:r>
      <w:proofErr w:type="gramEnd"/>
      <w:r>
        <w:rPr>
          <w:rFonts w:ascii="Times New Roman" w:hAnsi="Times New Roman" w:cs="Times New Roman"/>
          <w:color w:val="auto"/>
        </w:rPr>
        <w:t xml:space="preserve"> у слушателей познавательную активность, самостоятельность, инициативу, творческие способности;</w:t>
      </w:r>
    </w:p>
    <w:p w14:paraId="41E1270D" w14:textId="77777777" w:rsidR="003D102C" w:rsidRDefault="009F3F5A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применять</w:t>
      </w:r>
      <w:proofErr w:type="gramEnd"/>
      <w:r>
        <w:rPr>
          <w:rFonts w:ascii="Times New Roman" w:hAnsi="Times New Roman" w:cs="Times New Roman"/>
          <w:color w:val="auto"/>
        </w:rPr>
        <w:t xml:space="preserve"> педагогически обоснованные и обеспечивающие высокое качество образования формы, методы обучения;</w:t>
      </w:r>
    </w:p>
    <w:p w14:paraId="75A3EA5F" w14:textId="77777777" w:rsidR="003D102C" w:rsidRDefault="009F3F5A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систематически</w:t>
      </w:r>
      <w:proofErr w:type="gramEnd"/>
      <w:r>
        <w:rPr>
          <w:rFonts w:ascii="Times New Roman" w:hAnsi="Times New Roman" w:cs="Times New Roman"/>
          <w:color w:val="auto"/>
        </w:rPr>
        <w:t xml:space="preserve"> повышать свой профессиональный уровень;</w:t>
      </w:r>
    </w:p>
    <w:p w14:paraId="2C6337BF" w14:textId="77777777" w:rsidR="003D102C" w:rsidRDefault="009F3F5A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проходить</w:t>
      </w:r>
      <w:proofErr w:type="gramEnd"/>
      <w:r>
        <w:rPr>
          <w:rFonts w:ascii="Times New Roman" w:hAnsi="Times New Roman" w:cs="Times New Roman"/>
          <w:color w:val="auto"/>
        </w:rPr>
        <w:t xml:space="preserve"> аттестацию на соответствие занимаемой должности в порядке, установленном законодательством об образовании;</w:t>
      </w:r>
    </w:p>
    <w:p w14:paraId="755E7054" w14:textId="77777777" w:rsidR="003D102C" w:rsidRDefault="009F3F5A">
      <w:pPr>
        <w:pStyle w:val="a7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иные</w:t>
      </w:r>
      <w:proofErr w:type="gramEnd"/>
      <w:r>
        <w:rPr>
          <w:rFonts w:ascii="Times New Roman" w:hAnsi="Times New Roman" w:cs="Times New Roman"/>
          <w:color w:val="auto"/>
        </w:rPr>
        <w:t xml:space="preserve"> трудовые обязанности, установленные федеральными законами и законодательными актами Российской Федерации.</w:t>
      </w:r>
    </w:p>
    <w:p w14:paraId="43082D78" w14:textId="77777777" w:rsidR="003D102C" w:rsidRDefault="003D102C">
      <w:pPr>
        <w:pStyle w:val="a7"/>
        <w:widowControl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</w:p>
    <w:p w14:paraId="2BC51E40" w14:textId="77777777" w:rsidR="003D102C" w:rsidRDefault="009F3F5A">
      <w:pPr>
        <w:numPr>
          <w:ilvl w:val="0"/>
          <w:numId w:val="9"/>
        </w:numPr>
        <w:tabs>
          <w:tab w:val="clear" w:pos="454"/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права и обязанности Работодателя</w:t>
      </w:r>
    </w:p>
    <w:p w14:paraId="442645EE" w14:textId="77777777" w:rsidR="003D102C" w:rsidRDefault="003D102C">
      <w:pPr>
        <w:tabs>
          <w:tab w:val="left" w:pos="1134"/>
        </w:tabs>
        <w:ind w:firstLine="567"/>
        <w:rPr>
          <w:rFonts w:ascii="Times New Roman" w:hAnsi="Times New Roman" w:cs="Times New Roman"/>
          <w:b/>
        </w:rPr>
      </w:pPr>
    </w:p>
    <w:p w14:paraId="0B559CA5" w14:textId="77777777" w:rsidR="003D102C" w:rsidRDefault="009F3F5A">
      <w:pPr>
        <w:numPr>
          <w:ilvl w:val="0"/>
          <w:numId w:val="10"/>
        </w:numPr>
        <w:tabs>
          <w:tab w:val="clear" w:pos="45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 имеет право:</w:t>
      </w:r>
    </w:p>
    <w:p w14:paraId="6E672FF8" w14:textId="77777777" w:rsidR="003D102C" w:rsidRDefault="009F3F5A">
      <w:pPr>
        <w:numPr>
          <w:ilvl w:val="0"/>
          <w:numId w:val="11"/>
        </w:numPr>
        <w:tabs>
          <w:tab w:val="clear" w:pos="397"/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заключать</w:t>
      </w:r>
      <w:proofErr w:type="gramEnd"/>
      <w:r>
        <w:rPr>
          <w:rFonts w:ascii="Times New Roman" w:hAnsi="Times New Roman" w:cs="Times New Roman"/>
        </w:rPr>
        <w:t>, изменять и расторгать трудовые договоры с работниками в порядке и на условиях, которые установлены трудовым законодательством;</w:t>
      </w:r>
    </w:p>
    <w:p w14:paraId="07A8289F" w14:textId="77777777" w:rsidR="003D102C" w:rsidRDefault="009F3F5A">
      <w:pPr>
        <w:numPr>
          <w:ilvl w:val="0"/>
          <w:numId w:val="11"/>
        </w:numPr>
        <w:tabs>
          <w:tab w:val="clear" w:pos="397"/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вести</w:t>
      </w:r>
      <w:proofErr w:type="gramEnd"/>
      <w:r>
        <w:rPr>
          <w:rFonts w:ascii="Times New Roman" w:hAnsi="Times New Roman" w:cs="Times New Roman"/>
        </w:rPr>
        <w:t xml:space="preserve"> коллективные переговоры и заключать коллективные договоры;</w:t>
      </w:r>
    </w:p>
    <w:p w14:paraId="592B020D" w14:textId="77777777" w:rsidR="003D102C" w:rsidRDefault="009F3F5A">
      <w:pPr>
        <w:numPr>
          <w:ilvl w:val="0"/>
          <w:numId w:val="11"/>
        </w:numPr>
        <w:tabs>
          <w:tab w:val="clear" w:pos="397"/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поощрять</w:t>
      </w:r>
      <w:proofErr w:type="gramEnd"/>
      <w:r>
        <w:rPr>
          <w:rFonts w:ascii="Times New Roman" w:hAnsi="Times New Roman" w:cs="Times New Roman"/>
        </w:rPr>
        <w:t xml:space="preserve"> работников за добросовестный эффективный труд;</w:t>
      </w:r>
    </w:p>
    <w:p w14:paraId="61FA7F97" w14:textId="77777777" w:rsidR="003D102C" w:rsidRDefault="009F3F5A">
      <w:pPr>
        <w:numPr>
          <w:ilvl w:val="0"/>
          <w:numId w:val="11"/>
        </w:numPr>
        <w:tabs>
          <w:tab w:val="clear" w:pos="397"/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требовать</w:t>
      </w:r>
      <w:proofErr w:type="gramEnd"/>
      <w:r>
        <w:rPr>
          <w:rFonts w:ascii="Times New Roman" w:hAnsi="Times New Roman" w:cs="Times New Roman"/>
        </w:rPr>
        <w:t xml:space="preserve"> от работников исполнения ими трудовых обязанностей и бережного отношения к имуществу Общества и других работников, соблюдения Правил внутреннего трудового распорядка, условий трудового договора и иных локальных нормативных актов, принятых в Обществе в установленном порядке;</w:t>
      </w:r>
    </w:p>
    <w:p w14:paraId="61FDC003" w14:textId="77777777" w:rsidR="003D102C" w:rsidRDefault="009F3F5A">
      <w:pPr>
        <w:numPr>
          <w:ilvl w:val="0"/>
          <w:numId w:val="11"/>
        </w:numPr>
        <w:tabs>
          <w:tab w:val="clear" w:pos="397"/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привлекать</w:t>
      </w:r>
      <w:proofErr w:type="gramEnd"/>
      <w:r>
        <w:rPr>
          <w:rFonts w:ascii="Times New Roman" w:hAnsi="Times New Roman" w:cs="Times New Roman"/>
        </w:rPr>
        <w:t xml:space="preserve"> работников к дисциплинарной и материальной ответственности в порядке, установленном трудовым законодательством.</w:t>
      </w:r>
    </w:p>
    <w:p w14:paraId="6F29398E" w14:textId="77777777" w:rsidR="003D102C" w:rsidRDefault="009F3F5A">
      <w:pPr>
        <w:numPr>
          <w:ilvl w:val="0"/>
          <w:numId w:val="10"/>
        </w:numPr>
        <w:tabs>
          <w:tab w:val="clear" w:pos="454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 обязан:</w:t>
      </w:r>
    </w:p>
    <w:p w14:paraId="1B91DCF2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соблюдать</w:t>
      </w:r>
      <w:proofErr w:type="gramEnd"/>
      <w:r>
        <w:rPr>
          <w:rFonts w:ascii="Times New Roman" w:hAnsi="Times New Roman" w:cs="Times New Roman"/>
        </w:rPr>
        <w:t xml:space="preserve"> законы и иные нормативные правовые акты, локальные нормативные акты, условия соглашений и трудовых договоров;</w:t>
      </w:r>
    </w:p>
    <w:p w14:paraId="45D5FA2B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знакомить</w:t>
      </w:r>
      <w:proofErr w:type="gramEnd"/>
      <w:r>
        <w:rPr>
          <w:rFonts w:ascii="Times New Roman" w:hAnsi="Times New Roman" w:cs="Times New Roman"/>
        </w:rPr>
        <w:t xml:space="preserve">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3CEB1DAF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правильно</w:t>
      </w:r>
      <w:proofErr w:type="gramEnd"/>
      <w:r>
        <w:rPr>
          <w:rFonts w:ascii="Times New Roman" w:hAnsi="Times New Roman" w:cs="Times New Roman"/>
        </w:rPr>
        <w:t xml:space="preserve"> организовывать труд работников, с тем, чтобы каждый имел закрепленное за ним рабочее место, своевременно был ознакомлен с установленным заданием и полностью обеспечен работой в течение всего рабочего дня;</w:t>
      </w:r>
    </w:p>
    <w:p w14:paraId="22DEA927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обеспечивать</w:t>
      </w:r>
      <w:proofErr w:type="gramEnd"/>
      <w:r>
        <w:rPr>
          <w:rFonts w:ascii="Times New Roman" w:hAnsi="Times New Roman" w:cs="Times New Roman"/>
        </w:rPr>
        <w:t xml:space="preserve"> здоровые и безопасные условия труда;</w:t>
      </w:r>
    </w:p>
    <w:p w14:paraId="530C0A32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оплачивать</w:t>
      </w:r>
      <w:proofErr w:type="gramEnd"/>
      <w:r>
        <w:rPr>
          <w:rFonts w:ascii="Times New Roman" w:hAnsi="Times New Roman" w:cs="Times New Roman"/>
        </w:rPr>
        <w:t xml:space="preserve"> труд работников в порядке и сроки, установленные трудовым договором;</w:t>
      </w:r>
    </w:p>
    <w:p w14:paraId="0FEFEF84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обеспечивать</w:t>
      </w:r>
      <w:proofErr w:type="gramEnd"/>
      <w:r>
        <w:rPr>
          <w:rFonts w:ascii="Times New Roman" w:hAnsi="Times New Roman" w:cs="Times New Roman"/>
        </w:rPr>
        <w:t xml:space="preserve">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02C45C25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обеспечивать</w:t>
      </w:r>
      <w:proofErr w:type="gramEnd"/>
      <w:r>
        <w:rPr>
          <w:rFonts w:ascii="Times New Roman" w:hAnsi="Times New Roman" w:cs="Times New Roman"/>
        </w:rPr>
        <w:t xml:space="preserve"> работникам равную оплату за труд равной ценности;</w:t>
      </w:r>
    </w:p>
    <w:p w14:paraId="420FABF7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обеспечивать</w:t>
      </w:r>
      <w:proofErr w:type="gramEnd"/>
      <w:r>
        <w:rPr>
          <w:rFonts w:ascii="Times New Roman" w:hAnsi="Times New Roman" w:cs="Times New Roman"/>
        </w:rPr>
        <w:t xml:space="preserve"> строгое соблюдение трудовой дисциплины, применять меры воздействия к ее нарушителям;</w:t>
      </w:r>
    </w:p>
    <w:p w14:paraId="6E45093B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соблюдать</w:t>
      </w:r>
      <w:proofErr w:type="gramEnd"/>
      <w:r>
        <w:rPr>
          <w:rFonts w:ascii="Times New Roman" w:hAnsi="Times New Roman" w:cs="Times New Roman"/>
        </w:rPr>
        <w:t xml:space="preserve"> правила охраны труда: улучшать условия труда, обеспечивать надлежащее техническое оборудование всех рабочих мест и создавать на них условия работы, соответствующие правилам по охране труда (правилам по технике безопасности, санитарным нормам и правилам и др.);</w:t>
      </w:r>
    </w:p>
    <w:p w14:paraId="69801FDB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обеспечивать</w:t>
      </w:r>
      <w:proofErr w:type="gramEnd"/>
      <w:r>
        <w:rPr>
          <w:rFonts w:ascii="Times New Roman" w:hAnsi="Times New Roman" w:cs="Times New Roman"/>
        </w:rPr>
        <w:t xml:space="preserve"> защиту персональных данных работника.</w:t>
      </w:r>
    </w:p>
    <w:p w14:paraId="73530579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своевременно</w:t>
      </w:r>
      <w:proofErr w:type="gramEnd"/>
      <w:r>
        <w:rPr>
          <w:rFonts w:ascii="Times New Roman" w:hAnsi="Times New Roman" w:cs="Times New Roman"/>
        </w:rPr>
        <w:t xml:space="preserve"> выполнять предписания государственных надзорных и контрольных органов по вопросам исполнения трудового законодательства;</w:t>
      </w:r>
    </w:p>
    <w:p w14:paraId="5305E8E5" w14:textId="77777777" w:rsidR="003D102C" w:rsidRDefault="009F3F5A">
      <w:pPr>
        <w:pStyle w:val="a7"/>
        <w:numPr>
          <w:ilvl w:val="0"/>
          <w:numId w:val="12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осуществлять</w:t>
      </w:r>
      <w:proofErr w:type="gramEnd"/>
      <w:r>
        <w:rPr>
          <w:rFonts w:ascii="Times New Roman" w:hAnsi="Times New Roman" w:cs="Times New Roman"/>
        </w:rPr>
        <w:t xml:space="preserve"> обязательное социальное страхование работников в порядке, установленном федеральными законами</w:t>
      </w:r>
    </w:p>
    <w:p w14:paraId="1EF3D1CA" w14:textId="77777777" w:rsidR="003D102C" w:rsidRDefault="009F3F5A">
      <w:pPr>
        <w:tabs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Помимо указанных выше правомочий Работодатель также обязан:</w:t>
      </w:r>
    </w:p>
    <w:p w14:paraId="192AB107" w14:textId="77777777" w:rsidR="003D102C" w:rsidRDefault="009F3F5A">
      <w:pPr>
        <w:numPr>
          <w:ilvl w:val="0"/>
          <w:numId w:val="13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обеспечивать</w:t>
      </w:r>
      <w:proofErr w:type="gramEnd"/>
      <w:r>
        <w:rPr>
          <w:rFonts w:ascii="Times New Roman" w:hAnsi="Times New Roman" w:cs="Times New Roman"/>
        </w:rPr>
        <w:t xml:space="preserve"> необходимые материальные, финансовые и морально-психологические условия для проведения образовательного процесса;</w:t>
      </w:r>
    </w:p>
    <w:p w14:paraId="15D60E85" w14:textId="77777777" w:rsidR="003D102C" w:rsidRDefault="009F3F5A">
      <w:pPr>
        <w:numPr>
          <w:ilvl w:val="0"/>
          <w:numId w:val="13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своевременно</w:t>
      </w:r>
      <w:proofErr w:type="gramEnd"/>
      <w:r>
        <w:rPr>
          <w:rFonts w:ascii="Times New Roman" w:hAnsi="Times New Roman" w:cs="Times New Roman"/>
        </w:rPr>
        <w:t xml:space="preserve"> сообщать преподавателям расписание их учебных занятий;</w:t>
      </w:r>
    </w:p>
    <w:p w14:paraId="4FF7C7E7" w14:textId="77777777" w:rsidR="003D102C" w:rsidRDefault="009F3F5A">
      <w:pPr>
        <w:numPr>
          <w:ilvl w:val="0"/>
          <w:numId w:val="13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обеспечивать</w:t>
      </w:r>
      <w:proofErr w:type="gramEnd"/>
      <w:r>
        <w:rPr>
          <w:rFonts w:ascii="Times New Roman" w:hAnsi="Times New Roman" w:cs="Times New Roman"/>
        </w:rPr>
        <w:t xml:space="preserve"> учебный процесс необходимой учебно-методической,  специальной и нормативной литературой, справочными материалами и  пособиями;</w:t>
      </w:r>
    </w:p>
    <w:p w14:paraId="6FBCBC9C" w14:textId="77777777" w:rsidR="003D102C" w:rsidRDefault="009F3F5A">
      <w:pPr>
        <w:numPr>
          <w:ilvl w:val="0"/>
          <w:numId w:val="13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обеспечить</w:t>
      </w:r>
      <w:proofErr w:type="gramEnd"/>
      <w:r>
        <w:rPr>
          <w:rFonts w:ascii="Times New Roman" w:hAnsi="Times New Roman" w:cs="Times New Roman"/>
        </w:rPr>
        <w:t xml:space="preserve"> разработку учебных планов и программ;</w:t>
      </w:r>
    </w:p>
    <w:p w14:paraId="369CA8C1" w14:textId="77777777" w:rsidR="003D102C" w:rsidRDefault="009F3F5A">
      <w:pPr>
        <w:numPr>
          <w:ilvl w:val="0"/>
          <w:numId w:val="13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своевременно</w:t>
      </w:r>
      <w:proofErr w:type="gramEnd"/>
      <w:r>
        <w:rPr>
          <w:rFonts w:ascii="Times New Roman" w:hAnsi="Times New Roman" w:cs="Times New Roman"/>
        </w:rPr>
        <w:t xml:space="preserve"> рассматривать и внедрять предложения преподавателей и  других работников, направленные на улучшение работы Общества</w:t>
      </w:r>
    </w:p>
    <w:p w14:paraId="3302C629" w14:textId="77777777" w:rsidR="003D102C" w:rsidRDefault="009F3F5A">
      <w:pPr>
        <w:numPr>
          <w:ilvl w:val="0"/>
          <w:numId w:val="13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обеспечивать</w:t>
      </w:r>
      <w:proofErr w:type="gramEnd"/>
      <w:r>
        <w:rPr>
          <w:rFonts w:ascii="Times New Roman" w:hAnsi="Times New Roman" w:cs="Times New Roman"/>
        </w:rPr>
        <w:t xml:space="preserve"> строгое соблюдение трудовой и учебной дисциплины, постоянно осуществляя организаторскую работу, направленную на ее укрепление, устранение потерь рабочего и учебного времени; </w:t>
      </w:r>
    </w:p>
    <w:p w14:paraId="0C78E8C4" w14:textId="77777777" w:rsidR="003D102C" w:rsidRDefault="009F3F5A">
      <w:pPr>
        <w:numPr>
          <w:ilvl w:val="0"/>
          <w:numId w:val="13"/>
        </w:numPr>
        <w:tabs>
          <w:tab w:val="clear" w:pos="397"/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проводить</w:t>
      </w:r>
      <w:proofErr w:type="gramEnd"/>
      <w:r>
        <w:rPr>
          <w:rFonts w:ascii="Times New Roman" w:hAnsi="Times New Roman" w:cs="Times New Roman"/>
        </w:rPr>
        <w:t xml:space="preserve"> обучение и постоянно контролировать знание и соблюдение работниками, всех требований инструкций по технике безопасности,  производственной санитарии и гигиене труда, противопожарной охране. </w:t>
      </w:r>
    </w:p>
    <w:p w14:paraId="158660D3" w14:textId="77777777" w:rsidR="003D102C" w:rsidRDefault="003D102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14:paraId="5F3D4C47" w14:textId="77777777" w:rsidR="003D102C" w:rsidRDefault="009F3F5A">
      <w:pPr>
        <w:numPr>
          <w:ilvl w:val="0"/>
          <w:numId w:val="14"/>
        </w:numPr>
        <w:tabs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Рабочее время и время отдыха</w:t>
      </w:r>
    </w:p>
    <w:p w14:paraId="506E4142" w14:textId="77777777" w:rsidR="003D102C" w:rsidRDefault="009F3F5A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Нормальная продолжительность рабочего времени административно управленческого, вспомогательного и административно-хозяйственного персонала не может превышать 40 часов в неделю. Накануне праздничных дней продолжительность работы сокращается на один час в порядке и на условиях, установленных трудовым законодательством РФ. При совпадении выходного и праздничного дней выходной день переносится на следующий после праздничного день. Нерабочие праздничные дни и перенос выходных представлены в Производственных календарях, которые утверждаются Постановлениями Правительства на каждый год.</w:t>
      </w:r>
    </w:p>
    <w:p w14:paraId="549AEEFF" w14:textId="77777777" w:rsidR="003D102C" w:rsidRDefault="009F3F5A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законодательством Российской Федерации для преподавательского состава устанавливается сокращенная продолжительность рабочего времени (36 часов в неделю).</w:t>
      </w:r>
    </w:p>
    <w:p w14:paraId="2C99E2CB" w14:textId="77777777" w:rsidR="003D102C" w:rsidRDefault="009F3F5A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начала и окончания работы и </w:t>
      </w:r>
      <w:proofErr w:type="gramStart"/>
      <w:r>
        <w:rPr>
          <w:rFonts w:ascii="Times New Roman" w:hAnsi="Times New Roman" w:cs="Times New Roman"/>
        </w:rPr>
        <w:t>перерыва для отдыха</w:t>
      </w:r>
      <w:proofErr w:type="gramEnd"/>
      <w:r>
        <w:rPr>
          <w:rFonts w:ascii="Times New Roman" w:hAnsi="Times New Roman" w:cs="Times New Roman"/>
        </w:rPr>
        <w:t xml:space="preserve"> и питания работникам учебно-вспомогательного, хозяйственного и административного персонала устанавливается в трудовом договоре.</w:t>
      </w:r>
    </w:p>
    <w:p w14:paraId="0737D484" w14:textId="77777777" w:rsidR="003D102C" w:rsidRDefault="009F3F5A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Рабочим временем для преподавателей является время проведения занятий (в том числе консультаций, дополнительных занятий) в соответствии с расписанием занятий, утвержденным Работодателем. </w:t>
      </w:r>
    </w:p>
    <w:p w14:paraId="5DD8671B" w14:textId="77777777" w:rsidR="003D102C" w:rsidRDefault="009F3F5A">
      <w:pPr>
        <w:numPr>
          <w:ilvl w:val="0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Допускается замена одного предмета другим в случае производственной необходимости или по личному заявлению преподавателя.</w:t>
      </w:r>
    </w:p>
    <w:p w14:paraId="51F86866" w14:textId="77777777" w:rsidR="003D102C" w:rsidRDefault="009F3F5A">
      <w:pPr>
        <w:numPr>
          <w:ilvl w:val="0"/>
          <w:numId w:val="15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Сверхурочные работы, как правило, не допускаются. Применение сверхурочных работ Работодателем может производиться в исключительных случаях, в порядке и пределах, предусмотренных трудовым законодательством. Привлечение к сверхурочным </w:t>
      </w:r>
      <w:r>
        <w:rPr>
          <w:rFonts w:ascii="Times New Roman" w:hAnsi="Times New Roman" w:cs="Times New Roman"/>
        </w:rPr>
        <w:lastRenderedPageBreak/>
        <w:t>работам допускается с письменного согласия работника и оформляется приказом Работодателя.</w:t>
      </w:r>
    </w:p>
    <w:p w14:paraId="41C9F8FB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5.6.1. За выполнение дополнительных работ, связанных с образовательным процессом, и не входящих в круг основных обязанностей работника, устанавливается доплата. Размер указанной доплаты и порядок ее установления определяются Работодателем самостоятельно в пределах выделенных на эти цели средств.</w:t>
      </w:r>
    </w:p>
    <w:p w14:paraId="7C618C8C" w14:textId="77777777" w:rsidR="003D102C" w:rsidRDefault="003D102C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14:paraId="525440FA" w14:textId="77777777" w:rsidR="003D102C" w:rsidRDefault="009F3F5A">
      <w:pPr>
        <w:numPr>
          <w:ilvl w:val="0"/>
          <w:numId w:val="14"/>
        </w:num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ПООЩРЕНИЯ ЗА УСПЕХИ В РАБОТЕ</w:t>
      </w:r>
    </w:p>
    <w:p w14:paraId="5285C9E1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За добросовестное исполнение трудовых обязанностей, продолжительную и безупречную работу, новаторство в труде Работодатель вправе поощрить работников:</w:t>
      </w:r>
    </w:p>
    <w:p w14:paraId="3C846B26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объявлением благодарности;</w:t>
      </w:r>
    </w:p>
    <w:p w14:paraId="13B1E763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выдачей премии;</w:t>
      </w:r>
    </w:p>
    <w:p w14:paraId="2325718B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награждением ценным подарком;</w:t>
      </w:r>
    </w:p>
    <w:p w14:paraId="73589421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награждением Почетной Грамотой Общества.</w:t>
      </w:r>
    </w:p>
    <w:p w14:paraId="4FD12985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Поощрения объявляются в приказе по Обществу, доводятся до сведения всего коллектива.</w:t>
      </w:r>
    </w:p>
    <w:p w14:paraId="4B33C33D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При применении мер поощрения обеспечивается сочетание материального и морального стимулирования труда.</w:t>
      </w:r>
    </w:p>
    <w:p w14:paraId="7A995A85" w14:textId="77777777" w:rsidR="003D102C" w:rsidRDefault="003D102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14:paraId="4559CF1F" w14:textId="77777777" w:rsidR="003D102C" w:rsidRDefault="009F3F5A">
      <w:pPr>
        <w:numPr>
          <w:ilvl w:val="0"/>
          <w:numId w:val="14"/>
        </w:numPr>
        <w:tabs>
          <w:tab w:val="left" w:pos="0"/>
          <w:tab w:val="left" w:pos="1134"/>
        </w:tabs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работников за совершение дисциплинарных проступков</w:t>
      </w:r>
    </w:p>
    <w:p w14:paraId="216BA045" w14:textId="77777777" w:rsidR="003D102C" w:rsidRDefault="003D102C">
      <w:pPr>
        <w:tabs>
          <w:tab w:val="left" w:pos="1134"/>
        </w:tabs>
        <w:ind w:firstLine="567"/>
        <w:rPr>
          <w:rFonts w:ascii="Times New Roman" w:hAnsi="Times New Roman" w:cs="Times New Roman"/>
          <w:b/>
        </w:rPr>
      </w:pPr>
    </w:p>
    <w:p w14:paraId="78A53956" w14:textId="77777777" w:rsidR="003D102C" w:rsidRDefault="009F3F5A">
      <w:pPr>
        <w:pStyle w:val="a7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Организации несут ответственность за совершение дисциплинарных проступков, то есть неисполнение или ненадлежащее исполнение по вине работника возложенных на него трудовых обязанностей.</w:t>
      </w:r>
    </w:p>
    <w:p w14:paraId="372A8C5B" w14:textId="77777777" w:rsidR="003D102C" w:rsidRDefault="009F3F5A">
      <w:pPr>
        <w:pStyle w:val="a7"/>
        <w:numPr>
          <w:ilvl w:val="1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администрация имеет право применить следующие дисциплинарные взыскания:</w:t>
      </w:r>
    </w:p>
    <w:p w14:paraId="1B586064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14:paraId="7DA6D7A8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14:paraId="0C80093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увольнение по соответствующим основаниям.</w:t>
      </w:r>
    </w:p>
    <w:p w14:paraId="26ED1B27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Увольнение в качестве дисциплинарного взыскания может быть применено за:</w:t>
      </w:r>
    </w:p>
    <w:p w14:paraId="3E6A6001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неисполнение работником без уважительных причин трудовых обязанностей, если он имеет неснятое или непогашенное дисциплинарное взыскание;</w:t>
      </w:r>
    </w:p>
    <w:p w14:paraId="1FBBDD6A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однократное грубое нарушение работником трудовых обязанностей, в частности:</w:t>
      </w:r>
    </w:p>
    <w:p w14:paraId="618DBF13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прогул (отсутствие на рабочем месте без уважительных причин более четырех часов подряд в течение рабочего дня);</w:t>
      </w:r>
    </w:p>
    <w:p w14:paraId="4543248D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появление</w:t>
      </w:r>
      <w:proofErr w:type="gramEnd"/>
      <w:r>
        <w:rPr>
          <w:rFonts w:ascii="Times New Roman" w:hAnsi="Times New Roman" w:cs="Times New Roman"/>
        </w:rPr>
        <w:t xml:space="preserve"> на работе в состоянии алкогольного, наркотического или иного токсического опьянения;</w:t>
      </w:r>
    </w:p>
    <w:p w14:paraId="55EFF14F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разглашение</w:t>
      </w:r>
      <w:proofErr w:type="gramEnd"/>
      <w:r>
        <w:rPr>
          <w:rFonts w:ascii="Times New Roman" w:hAnsi="Times New Roman" w:cs="Times New Roman"/>
        </w:rPr>
        <w:t xml:space="preserve"> коммерческой тайны, ставшей известной работнику в связи с исполнением им трудовых обязанностей.</w:t>
      </w:r>
    </w:p>
    <w:p w14:paraId="0D615FC1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совершение</w:t>
      </w:r>
      <w:proofErr w:type="gramEnd"/>
      <w:r>
        <w:rPr>
          <w:rFonts w:ascii="Times New Roman" w:hAnsi="Times New Roman" w:cs="Times New Roman"/>
        </w:rPr>
        <w:t xml:space="preserve"> хищения (в том числе мелкого) имущества Общества,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взысканий;</w:t>
      </w:r>
    </w:p>
    <w:p w14:paraId="33B6702B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нарушение</w:t>
      </w:r>
      <w:proofErr w:type="gramEnd"/>
      <w:r>
        <w:rPr>
          <w:rFonts w:ascii="Times New Roman" w:hAnsi="Times New Roman" w:cs="Times New Roman"/>
        </w:rPr>
        <w:t xml:space="preserve"> работником требований по охране труда, если это нарушение повлекло за собой тяжкие последствия;</w:t>
      </w:r>
    </w:p>
    <w:p w14:paraId="6964797D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совершение</w:t>
      </w:r>
      <w:proofErr w:type="gramEnd"/>
      <w:r>
        <w:rPr>
          <w:rFonts w:ascii="Times New Roman" w:hAnsi="Times New Roman" w:cs="Times New Roman"/>
        </w:rPr>
        <w:t xml:space="preserve">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администрации;</w:t>
      </w:r>
    </w:p>
    <w:p w14:paraId="4AB5C8D7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совершение</w:t>
      </w:r>
      <w:proofErr w:type="gramEnd"/>
      <w:r>
        <w:rPr>
          <w:rFonts w:ascii="Times New Roman" w:hAnsi="Times New Roman" w:cs="Times New Roman"/>
        </w:rPr>
        <w:t xml:space="preserve"> работником, выполняющим воспитательные функции, аморального проступка, несовместимого с продолжением данной работы;</w:t>
      </w:r>
    </w:p>
    <w:p w14:paraId="406ED215" w14:textId="77777777" w:rsidR="003D102C" w:rsidRDefault="009F3F5A">
      <w:pPr>
        <w:pStyle w:val="a7"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принятие</w:t>
      </w:r>
      <w:proofErr w:type="gramEnd"/>
      <w:r>
        <w:rPr>
          <w:rFonts w:ascii="Times New Roman" w:hAnsi="Times New Roman" w:cs="Times New Roman"/>
        </w:rPr>
        <w:t xml:space="preserve"> необоснованного решения директором Общества, его заместителями и главным бухгалтером, повлекшего за собой нарушение сохранности имущества Общества, неправомерное его использование или иной ущерб имуществу Общества.</w:t>
      </w:r>
    </w:p>
    <w:p w14:paraId="4217122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Дисциплинарное взыскание в виде увольнения не может быть применено к беременным женщинам.</w:t>
      </w:r>
    </w:p>
    <w:p w14:paraId="7A437B8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Дисциплинарное взыскание может быть наложено только директором Общества (или лицом, исполняющим его обязанности).</w:t>
      </w:r>
    </w:p>
    <w:p w14:paraId="50CDC023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применения дисциплинарного взыскания администрация должна затребовать от работника объяснение в письменной форме (объяснительную записку). В случае отказа работника дать указанное объяснение составляется соответствующий акт.</w:t>
      </w:r>
    </w:p>
    <w:p w14:paraId="3BD22BC1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отпуске.</w:t>
      </w:r>
    </w:p>
    <w:p w14:paraId="626D4F8F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Дисциплинарное взыскание не может быть применено позднее 6 месяцев со дня совершения проступка.</w:t>
      </w:r>
    </w:p>
    <w:p w14:paraId="7E67EE56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дисциплинарный проступок может быть применено только одно дисциплинарное взыскание.</w:t>
      </w:r>
    </w:p>
    <w:p w14:paraId="58C92DAD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о применении дисциплинарного взыскания объявляется работнику под расписку в течение трех дней со дня его издания.</w:t>
      </w:r>
    </w:p>
    <w:p w14:paraId="772A2630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14:paraId="0A1F36F6" w14:textId="77777777" w:rsidR="003D102C" w:rsidRDefault="009F3F5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 (изложенной в письменном заявлении), ходатайству его непосредственного руководителя.</w:t>
      </w:r>
    </w:p>
    <w:p w14:paraId="67FC2E44" w14:textId="77777777" w:rsidR="003D102C" w:rsidRDefault="003D102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14:paraId="5087D346" w14:textId="77777777" w:rsidR="003D102C" w:rsidRDefault="003D102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14:paraId="4FE05B99" w14:textId="77777777" w:rsidR="003D102C" w:rsidRDefault="009F3F5A">
      <w:pPr>
        <w:pStyle w:val="a7"/>
        <w:numPr>
          <w:ilvl w:val="0"/>
          <w:numId w:val="18"/>
        </w:numPr>
        <w:tabs>
          <w:tab w:val="left" w:pos="0"/>
          <w:tab w:val="left" w:pos="1134"/>
          <w:tab w:val="left" w:pos="2820"/>
        </w:tabs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14:paraId="0EB7F31F" w14:textId="77777777" w:rsidR="003D102C" w:rsidRDefault="009F3F5A">
      <w:pPr>
        <w:pStyle w:val="a6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7.1. Вопросы, неурегулированные Правилами, разрешаются в порядке, установленном Трудовым кодексом РФ и другими нормативно-правовыми актами трудового законодательства.</w:t>
      </w:r>
    </w:p>
    <w:p w14:paraId="2FD90A9F" w14:textId="77777777" w:rsidR="003D102C" w:rsidRDefault="009F3F5A">
      <w:pPr>
        <w:pStyle w:val="a6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7.2. В случае изменения положений действующего законодательства РФ и противоречия правил, стороны руководствуются положениями действующего законодательства РФ.</w:t>
      </w:r>
    </w:p>
    <w:p w14:paraId="2DBE8F4F" w14:textId="77777777" w:rsidR="003D102C" w:rsidRDefault="009F3F5A">
      <w:pPr>
        <w:pStyle w:val="a6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7.3. Текст настоящих Правил подлежит доведению до сведения работников Общества.</w:t>
      </w:r>
    </w:p>
    <w:p w14:paraId="028C86EB" w14:textId="77777777" w:rsidR="003D102C" w:rsidRDefault="003D102C">
      <w:pPr>
        <w:pStyle w:val="a7"/>
        <w:tabs>
          <w:tab w:val="left" w:pos="1134"/>
          <w:tab w:val="left" w:pos="2820"/>
        </w:tabs>
        <w:ind w:left="0" w:firstLine="567"/>
        <w:rPr>
          <w:rFonts w:ascii="Times New Roman" w:hAnsi="Times New Roman" w:cs="Times New Roman"/>
        </w:rPr>
      </w:pPr>
    </w:p>
    <w:sectPr w:rsidR="003D102C">
      <w:pgSz w:w="11906" w:h="16838"/>
      <w:pgMar w:top="723" w:right="991" w:bottom="709" w:left="1448" w:header="0" w:footer="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A96"/>
    <w:multiLevelType w:val="multilevel"/>
    <w:tmpl w:val="013E5A96"/>
    <w:lvl w:ilvl="0">
      <w:start w:val="7"/>
      <w:numFmt w:val="decimal"/>
      <w:lvlText w:val="%1. 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7.%2. "/>
      <w:lvlJc w:val="left"/>
      <w:pPr>
        <w:tabs>
          <w:tab w:val="left" w:pos="454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3.1.%4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</w:abstractNum>
  <w:abstractNum w:abstractNumId="1">
    <w:nsid w:val="132A609C"/>
    <w:multiLevelType w:val="multilevel"/>
    <w:tmpl w:val="132A609C"/>
    <w:lvl w:ilvl="0">
      <w:start w:val="1"/>
      <w:numFmt w:val="bullet"/>
      <w:lvlText w:val=""/>
      <w:lvlJc w:val="left"/>
      <w:pPr>
        <w:tabs>
          <w:tab w:val="left" w:pos="397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decimal"/>
      <w:lvlText w:val="4.1.%2.  "/>
      <w:lvlJc w:val="left"/>
      <w:pPr>
        <w:tabs>
          <w:tab w:val="left" w:pos="1287"/>
        </w:tabs>
        <w:ind w:left="1287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2.5.3.%3."/>
      <w:lvlJc w:val="left"/>
      <w:pPr>
        <w:tabs>
          <w:tab w:val="left" w:pos="1854"/>
        </w:tabs>
        <w:ind w:left="1854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2">
    <w:nsid w:val="16B84D92"/>
    <w:multiLevelType w:val="multilevel"/>
    <w:tmpl w:val="16B84D92"/>
    <w:lvl w:ilvl="0">
      <w:start w:val="5"/>
      <w:numFmt w:val="decimal"/>
      <w:lvlText w:val="%1. 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 "/>
      <w:lvlJc w:val="left"/>
      <w:pPr>
        <w:tabs>
          <w:tab w:val="left" w:pos="454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3.1.%4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</w:abstractNum>
  <w:abstractNum w:abstractNumId="3">
    <w:nsid w:val="17BB220E"/>
    <w:multiLevelType w:val="multilevel"/>
    <w:tmpl w:val="17BB220E"/>
    <w:lvl w:ilvl="0">
      <w:start w:val="3"/>
      <w:numFmt w:val="decimal"/>
      <w:lvlText w:val="%1. 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 "/>
      <w:lvlJc w:val="left"/>
      <w:pPr>
        <w:tabs>
          <w:tab w:val="left" w:pos="454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</w:abstractNum>
  <w:abstractNum w:abstractNumId="4">
    <w:nsid w:val="1A6375DA"/>
    <w:multiLevelType w:val="multilevel"/>
    <w:tmpl w:val="1A6375DA"/>
    <w:lvl w:ilvl="0">
      <w:start w:val="1"/>
      <w:numFmt w:val="decimal"/>
      <w:lvlText w:val="%1.  "/>
      <w:lvlJc w:val="left"/>
      <w:pPr>
        <w:tabs>
          <w:tab w:val="left" w:pos="454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6"/>
      <w:numFmt w:val="decimal"/>
      <w:lvlText w:val="4.%2"/>
      <w:lvlJc w:val="left"/>
      <w:pPr>
        <w:tabs>
          <w:tab w:val="left" w:pos="1287"/>
        </w:tabs>
        <w:ind w:left="1287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2.3.%3. "/>
      <w:lvlJc w:val="left"/>
      <w:pPr>
        <w:tabs>
          <w:tab w:val="left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5">
    <w:nsid w:val="1BA52F15"/>
    <w:multiLevelType w:val="multilevel"/>
    <w:tmpl w:val="1BA52F1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05AF9"/>
    <w:multiLevelType w:val="multilevel"/>
    <w:tmpl w:val="21405AF9"/>
    <w:lvl w:ilvl="0">
      <w:start w:val="4"/>
      <w:numFmt w:val="none"/>
      <w:lvlText w:val="4."/>
      <w:lvlJc w:val="left"/>
      <w:pPr>
        <w:tabs>
          <w:tab w:val="left" w:pos="454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4.%2"/>
      <w:lvlJc w:val="left"/>
      <w:pPr>
        <w:tabs>
          <w:tab w:val="left" w:pos="1287"/>
        </w:tabs>
        <w:ind w:left="1287" w:hanging="720"/>
      </w:pPr>
      <w:rPr>
        <w:rFonts w:cs="Times New Roman" w:hint="default"/>
      </w:rPr>
    </w:lvl>
    <w:lvl w:ilvl="2">
      <w:start w:val="1"/>
      <w:numFmt w:val="none"/>
      <w:lvlText w:val="%3%12.1.14.1."/>
      <w:lvlJc w:val="left"/>
      <w:pPr>
        <w:tabs>
          <w:tab w:val="left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3.%3%4."/>
      <w:lvlJc w:val="left"/>
      <w:pPr>
        <w:tabs>
          <w:tab w:val="left" w:pos="2781"/>
        </w:tabs>
        <w:ind w:left="2781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7">
    <w:nsid w:val="28C83B40"/>
    <w:multiLevelType w:val="multilevel"/>
    <w:tmpl w:val="28C83B4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3624E"/>
    <w:multiLevelType w:val="multilevel"/>
    <w:tmpl w:val="2EA3624E"/>
    <w:lvl w:ilvl="0">
      <w:start w:val="1"/>
      <w:numFmt w:val="decimal"/>
      <w:lvlText w:val="4.%1.  "/>
      <w:lvlJc w:val="left"/>
      <w:pPr>
        <w:tabs>
          <w:tab w:val="left" w:pos="454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left" w:pos="1287"/>
        </w:tabs>
        <w:ind w:left="1287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3.1.%3. "/>
      <w:lvlJc w:val="left"/>
      <w:pPr>
        <w:tabs>
          <w:tab w:val="left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9">
    <w:nsid w:val="306D09F4"/>
    <w:multiLevelType w:val="multilevel"/>
    <w:tmpl w:val="306D09F4"/>
    <w:lvl w:ilvl="0">
      <w:start w:val="1"/>
      <w:numFmt w:val="decimal"/>
      <w:lvlText w:val="5.%1.  "/>
      <w:lvlJc w:val="left"/>
      <w:pPr>
        <w:tabs>
          <w:tab w:val="left" w:pos="1164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left" w:pos="1287"/>
        </w:tabs>
        <w:ind w:left="1287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3.1.%3. "/>
      <w:lvlJc w:val="left"/>
      <w:pPr>
        <w:tabs>
          <w:tab w:val="left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10">
    <w:nsid w:val="372A7510"/>
    <w:multiLevelType w:val="multilevel"/>
    <w:tmpl w:val="372A751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E57FF0"/>
    <w:multiLevelType w:val="multilevel"/>
    <w:tmpl w:val="37E57FF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F0C1F"/>
    <w:multiLevelType w:val="multilevel"/>
    <w:tmpl w:val="3A5F0C1F"/>
    <w:lvl w:ilvl="0">
      <w:start w:val="1"/>
      <w:numFmt w:val="bullet"/>
      <w:lvlText w:val=""/>
      <w:lvlJc w:val="left"/>
      <w:pPr>
        <w:tabs>
          <w:tab w:val="left" w:pos="397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4.1.%2.  "/>
      <w:lvlJc w:val="left"/>
      <w:pPr>
        <w:tabs>
          <w:tab w:val="left" w:pos="1287"/>
        </w:tabs>
        <w:ind w:left="1287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2.5.3.%3."/>
      <w:lvlJc w:val="left"/>
      <w:pPr>
        <w:tabs>
          <w:tab w:val="left" w:pos="1854"/>
        </w:tabs>
        <w:ind w:left="1854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13">
    <w:nsid w:val="3BFD06D0"/>
    <w:multiLevelType w:val="multilevel"/>
    <w:tmpl w:val="3BFD0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4C11CB"/>
    <w:multiLevelType w:val="multilevel"/>
    <w:tmpl w:val="424C11CB"/>
    <w:lvl w:ilvl="0">
      <w:start w:val="1"/>
      <w:numFmt w:val="bullet"/>
      <w:lvlText w:val=""/>
      <w:lvlJc w:val="left"/>
      <w:pPr>
        <w:tabs>
          <w:tab w:val="left" w:pos="397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4.1.%2.  "/>
      <w:lvlJc w:val="left"/>
      <w:pPr>
        <w:tabs>
          <w:tab w:val="left" w:pos="1287"/>
        </w:tabs>
        <w:ind w:left="1287" w:hanging="720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2.5.3.%3."/>
      <w:lvlJc w:val="left"/>
      <w:pPr>
        <w:tabs>
          <w:tab w:val="left" w:pos="1854"/>
        </w:tabs>
        <w:ind w:left="1854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15">
    <w:nsid w:val="51ED39EA"/>
    <w:multiLevelType w:val="multilevel"/>
    <w:tmpl w:val="51ED39E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AB06BD9"/>
    <w:multiLevelType w:val="multilevel"/>
    <w:tmpl w:val="5AB06BD9"/>
    <w:lvl w:ilvl="0">
      <w:start w:val="3"/>
      <w:numFmt w:val="decimal"/>
      <w:lvlText w:val="%1. "/>
      <w:lvlJc w:val="left"/>
      <w:pPr>
        <w:tabs>
          <w:tab w:val="left" w:pos="397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3"/>
      <w:numFmt w:val="decimal"/>
      <w:lvlText w:val="%2. "/>
      <w:lvlJc w:val="left"/>
      <w:pPr>
        <w:tabs>
          <w:tab w:val="left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3%12.1.14.1."/>
      <w:lvlJc w:val="left"/>
      <w:pPr>
        <w:tabs>
          <w:tab w:val="left" w:pos="1854"/>
        </w:tabs>
        <w:ind w:left="1854" w:hanging="720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Text w:val="2.5.1.%4."/>
      <w:lvlJc w:val="left"/>
      <w:pPr>
        <w:tabs>
          <w:tab w:val="left" w:pos="2781"/>
        </w:tabs>
        <w:ind w:left="2781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336"/>
        </w:tabs>
        <w:ind w:left="6336" w:hanging="1800"/>
      </w:pPr>
      <w:rPr>
        <w:rFonts w:cs="Times New Roman" w:hint="default"/>
      </w:rPr>
    </w:lvl>
  </w:abstractNum>
  <w:abstractNum w:abstractNumId="17">
    <w:nsid w:val="73C218EA"/>
    <w:multiLevelType w:val="multilevel"/>
    <w:tmpl w:val="73C218EA"/>
    <w:lvl w:ilvl="0">
      <w:start w:val="2"/>
      <w:numFmt w:val="decimal"/>
      <w:lvlText w:val="3.%1. 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 "/>
      <w:lvlJc w:val="left"/>
      <w:pPr>
        <w:tabs>
          <w:tab w:val="left" w:pos="454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3"/>
  </w:num>
  <w:num w:numId="5">
    <w:abstractNumId w:val="11"/>
  </w:num>
  <w:num w:numId="6">
    <w:abstractNumId w:val="7"/>
  </w:num>
  <w:num w:numId="7">
    <w:abstractNumId w:val="17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4"/>
  </w:num>
  <w:num w:numId="13">
    <w:abstractNumId w:val="1"/>
  </w:num>
  <w:num w:numId="14">
    <w:abstractNumId w:val="2"/>
  </w:num>
  <w:num w:numId="15">
    <w:abstractNumId w:val="9"/>
  </w:num>
  <w:num w:numId="16">
    <w:abstractNumId w:val="1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E4"/>
    <w:rsid w:val="00036367"/>
    <w:rsid w:val="000542D1"/>
    <w:rsid w:val="00066ECB"/>
    <w:rsid w:val="000A2A9F"/>
    <w:rsid w:val="000A5543"/>
    <w:rsid w:val="000A5582"/>
    <w:rsid w:val="000D095A"/>
    <w:rsid w:val="000D38BC"/>
    <w:rsid w:val="000D793B"/>
    <w:rsid w:val="00106AD5"/>
    <w:rsid w:val="00126AD6"/>
    <w:rsid w:val="001642D9"/>
    <w:rsid w:val="00167E9F"/>
    <w:rsid w:val="001B2F91"/>
    <w:rsid w:val="001D24D4"/>
    <w:rsid w:val="001D51C1"/>
    <w:rsid w:val="001E520E"/>
    <w:rsid w:val="0025779F"/>
    <w:rsid w:val="002A475F"/>
    <w:rsid w:val="003356C5"/>
    <w:rsid w:val="00360361"/>
    <w:rsid w:val="00373781"/>
    <w:rsid w:val="003C62E3"/>
    <w:rsid w:val="003D102C"/>
    <w:rsid w:val="004015A9"/>
    <w:rsid w:val="004423E2"/>
    <w:rsid w:val="004A1069"/>
    <w:rsid w:val="004A66FD"/>
    <w:rsid w:val="004E0CB9"/>
    <w:rsid w:val="004F6DB6"/>
    <w:rsid w:val="00547FA7"/>
    <w:rsid w:val="00552BE4"/>
    <w:rsid w:val="00557A30"/>
    <w:rsid w:val="005741F0"/>
    <w:rsid w:val="00596A79"/>
    <w:rsid w:val="005A5E0E"/>
    <w:rsid w:val="005A7417"/>
    <w:rsid w:val="005D4924"/>
    <w:rsid w:val="005D62D9"/>
    <w:rsid w:val="005E1E15"/>
    <w:rsid w:val="005F126F"/>
    <w:rsid w:val="00636BD9"/>
    <w:rsid w:val="006478AA"/>
    <w:rsid w:val="00651E0A"/>
    <w:rsid w:val="00666B48"/>
    <w:rsid w:val="00667D75"/>
    <w:rsid w:val="0067008B"/>
    <w:rsid w:val="00683CBD"/>
    <w:rsid w:val="006A3B86"/>
    <w:rsid w:val="006A7CC8"/>
    <w:rsid w:val="006E5606"/>
    <w:rsid w:val="00742644"/>
    <w:rsid w:val="007A17EA"/>
    <w:rsid w:val="007A6A34"/>
    <w:rsid w:val="007D5558"/>
    <w:rsid w:val="00807BE0"/>
    <w:rsid w:val="008236CA"/>
    <w:rsid w:val="008374E0"/>
    <w:rsid w:val="00875232"/>
    <w:rsid w:val="008A0375"/>
    <w:rsid w:val="008C6999"/>
    <w:rsid w:val="008E3596"/>
    <w:rsid w:val="00924FF8"/>
    <w:rsid w:val="00936ACD"/>
    <w:rsid w:val="00946824"/>
    <w:rsid w:val="009B1122"/>
    <w:rsid w:val="009C7869"/>
    <w:rsid w:val="009F3F5A"/>
    <w:rsid w:val="009F755E"/>
    <w:rsid w:val="00A16F21"/>
    <w:rsid w:val="00A51001"/>
    <w:rsid w:val="00A5676B"/>
    <w:rsid w:val="00A603E0"/>
    <w:rsid w:val="00A64D2B"/>
    <w:rsid w:val="00AA3AAF"/>
    <w:rsid w:val="00AB5695"/>
    <w:rsid w:val="00B14E24"/>
    <w:rsid w:val="00B24190"/>
    <w:rsid w:val="00BB4045"/>
    <w:rsid w:val="00BC4A3A"/>
    <w:rsid w:val="00C00D63"/>
    <w:rsid w:val="00C221D1"/>
    <w:rsid w:val="00C22F33"/>
    <w:rsid w:val="00C76C52"/>
    <w:rsid w:val="00C824E1"/>
    <w:rsid w:val="00CC3676"/>
    <w:rsid w:val="00D06259"/>
    <w:rsid w:val="00D0794D"/>
    <w:rsid w:val="00D21A20"/>
    <w:rsid w:val="00D45A6D"/>
    <w:rsid w:val="00DA3A1F"/>
    <w:rsid w:val="00DB6177"/>
    <w:rsid w:val="00DE24AA"/>
    <w:rsid w:val="00DE61AA"/>
    <w:rsid w:val="00E036B7"/>
    <w:rsid w:val="00E422A1"/>
    <w:rsid w:val="00F04E8E"/>
    <w:rsid w:val="00F352EE"/>
    <w:rsid w:val="00F4252F"/>
    <w:rsid w:val="00F469F7"/>
    <w:rsid w:val="00FB24C5"/>
    <w:rsid w:val="00FB35F2"/>
    <w:rsid w:val="00FC2DE4"/>
    <w:rsid w:val="6E3A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09E892-9AF2-4656-9FB4-07E02181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eastAsia="Courier New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pPr>
      <w:widowControl/>
      <w:spacing w:line="360" w:lineRule="auto"/>
      <w:ind w:left="4500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6">
    <w:name w:val="Обычный + 16 пт"/>
    <w:basedOn w:val="a"/>
    <w:uiPriority w:val="99"/>
    <w:pPr>
      <w:spacing w:line="480" w:lineRule="auto"/>
      <w:jc w:val="center"/>
    </w:pPr>
    <w:rPr>
      <w:rFonts w:ascii="Arial" w:hAnsi="Arial" w:cs="Arial"/>
      <w:b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uiPriority w:val="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uni">
    <w:name w:val="uni"/>
    <w:basedOn w:val="a"/>
    <w:uiPriority w:val="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ourier New" w:hAnsi="Tahoma" w:cs="Tahoma"/>
      <w:color w:val="000000"/>
      <w:sz w:val="16"/>
      <w:szCs w:val="16"/>
    </w:rPr>
  </w:style>
  <w:style w:type="character" w:customStyle="1" w:styleId="s1">
    <w:name w:val="s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3773</Words>
  <Characters>21509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Учетная запись Майкрософт</cp:lastModifiedBy>
  <cp:revision>9</cp:revision>
  <dcterms:created xsi:type="dcterms:W3CDTF">2023-11-02T19:20:00Z</dcterms:created>
  <dcterms:modified xsi:type="dcterms:W3CDTF">2025-10-09T11:36:00Z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785B4078EED74C6B99C43715847B6B9F_12</vt:lpwstr>
  </property>
</Properties>
</file>